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69" w:rsidRPr="00BB5569" w:rsidRDefault="00BB5569" w:rsidP="00BB55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 involvement in the Vietnam War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2835"/>
        <w:gridCol w:w="3424"/>
      </w:tblGrid>
      <w:tr w:rsidR="00BB5569" w:rsidTr="00BB5569">
        <w:tc>
          <w:tcPr>
            <w:tcW w:w="1555" w:type="dxa"/>
            <w:shd w:val="clear" w:color="auto" w:fill="FFF2CC" w:themeFill="accent4" w:themeFillTint="33"/>
          </w:tcPr>
          <w:p w:rsidR="00BB5569" w:rsidRPr="00BB5569" w:rsidRDefault="00BB5569">
            <w:pPr>
              <w:rPr>
                <w:b/>
              </w:rPr>
            </w:pPr>
          </w:p>
          <w:p w:rsidR="00BB5569" w:rsidRPr="00BB5569" w:rsidRDefault="00BB5569">
            <w:pPr>
              <w:rPr>
                <w:b/>
              </w:rPr>
            </w:pPr>
            <w:r w:rsidRPr="00BB5569">
              <w:rPr>
                <w:b/>
              </w:rPr>
              <w:t>President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BB5569" w:rsidRPr="00BB5569" w:rsidRDefault="00BB5569">
            <w:pPr>
              <w:rPr>
                <w:b/>
              </w:rPr>
            </w:pPr>
            <w:r w:rsidRPr="00BB5569">
              <w:rPr>
                <w:b/>
              </w:rPr>
              <w:t>Motives behind US involvement in Vietnam conflict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BB5569" w:rsidRPr="00BB5569" w:rsidRDefault="00BB5569">
            <w:pPr>
              <w:rPr>
                <w:b/>
              </w:rPr>
            </w:pPr>
            <w:r w:rsidRPr="00BB5569">
              <w:rPr>
                <w:b/>
              </w:rPr>
              <w:t>Key events during administration (include dates)</w:t>
            </w:r>
          </w:p>
        </w:tc>
        <w:tc>
          <w:tcPr>
            <w:tcW w:w="3424" w:type="dxa"/>
            <w:shd w:val="clear" w:color="auto" w:fill="FFF2CC" w:themeFill="accent4" w:themeFillTint="33"/>
          </w:tcPr>
          <w:p w:rsidR="00BB5569" w:rsidRPr="00BB5569" w:rsidRDefault="00BB5569">
            <w:pPr>
              <w:rPr>
                <w:b/>
              </w:rPr>
            </w:pPr>
            <w:r w:rsidRPr="00BB5569">
              <w:rPr>
                <w:b/>
              </w:rPr>
              <w:t>Nature</w:t>
            </w:r>
            <w:r>
              <w:rPr>
                <w:b/>
              </w:rPr>
              <w:t xml:space="preserve"> and extent</w:t>
            </w:r>
            <w:r w:rsidRPr="00BB5569">
              <w:rPr>
                <w:b/>
              </w:rPr>
              <w:t xml:space="preserve"> of US involvement in Vietnam conflict</w:t>
            </w:r>
          </w:p>
        </w:tc>
      </w:tr>
      <w:tr w:rsidR="00BB5569" w:rsidTr="00BB5569">
        <w:tc>
          <w:tcPr>
            <w:tcW w:w="1555" w:type="dxa"/>
            <w:shd w:val="clear" w:color="auto" w:fill="E2EFD9" w:themeFill="accent6" w:themeFillTint="33"/>
          </w:tcPr>
          <w:p w:rsidR="00BB5569" w:rsidRPr="00BB5569" w:rsidRDefault="00BB5569">
            <w:pPr>
              <w:rPr>
                <w:b/>
              </w:rPr>
            </w:pPr>
            <w:r w:rsidRPr="00BB5569">
              <w:rPr>
                <w:b/>
              </w:rPr>
              <w:t>Truman</w:t>
            </w:r>
          </w:p>
          <w:p w:rsidR="00BB5569" w:rsidRPr="00BB5569" w:rsidRDefault="00BB5569">
            <w:pPr>
              <w:rPr>
                <w:b/>
              </w:rPr>
            </w:pPr>
            <w:r w:rsidRPr="00BB5569">
              <w:rPr>
                <w:b/>
              </w:rPr>
              <w:t>1945-53</w:t>
            </w:r>
          </w:p>
        </w:tc>
        <w:tc>
          <w:tcPr>
            <w:tcW w:w="2976" w:type="dxa"/>
          </w:tcPr>
          <w:p w:rsidR="00BB5569" w:rsidRDefault="006634ED" w:rsidP="006634ED">
            <w:pPr>
              <w:pStyle w:val="ListParagraph"/>
              <w:numPr>
                <w:ilvl w:val="0"/>
                <w:numId w:val="1"/>
              </w:numPr>
            </w:pPr>
            <w:r>
              <w:t>Containment</w:t>
            </w:r>
          </w:p>
          <w:p w:rsidR="006634ED" w:rsidRDefault="006634ED" w:rsidP="006634ED">
            <w:pPr>
              <w:pStyle w:val="ListParagraph"/>
              <w:numPr>
                <w:ilvl w:val="0"/>
                <w:numId w:val="1"/>
              </w:numPr>
            </w:pPr>
            <w:r>
              <w:t>Loss of China (Mao Zedong 1949)</w:t>
            </w:r>
          </w:p>
          <w:p w:rsidR="00BB5569" w:rsidRDefault="006634ED" w:rsidP="006634ED">
            <w:pPr>
              <w:pStyle w:val="ListParagraph"/>
              <w:numPr>
                <w:ilvl w:val="0"/>
                <w:numId w:val="1"/>
              </w:numPr>
            </w:pPr>
            <w:r>
              <w:t>McCarthy</w:t>
            </w:r>
          </w:p>
          <w:p w:rsidR="006634ED" w:rsidRDefault="006634ED" w:rsidP="006634ED">
            <w:pPr>
              <w:pStyle w:val="ListParagraph"/>
              <w:numPr>
                <w:ilvl w:val="0"/>
                <w:numId w:val="1"/>
              </w:numPr>
            </w:pPr>
            <w:r>
              <w:t>Elections</w:t>
            </w:r>
          </w:p>
          <w:p w:rsidR="006634ED" w:rsidRDefault="006634ED" w:rsidP="006634ED">
            <w:pPr>
              <w:pStyle w:val="ListParagraph"/>
              <w:numPr>
                <w:ilvl w:val="0"/>
                <w:numId w:val="1"/>
              </w:numPr>
            </w:pPr>
            <w:r>
              <w:t>Help NATO</w:t>
            </w:r>
          </w:p>
        </w:tc>
        <w:tc>
          <w:tcPr>
            <w:tcW w:w="2835" w:type="dxa"/>
          </w:tcPr>
          <w:p w:rsidR="00BB5569" w:rsidRDefault="00BB5569"/>
        </w:tc>
        <w:tc>
          <w:tcPr>
            <w:tcW w:w="3424" w:type="dxa"/>
          </w:tcPr>
          <w:p w:rsidR="00BB5569" w:rsidRDefault="006634ED">
            <w:r>
              <w:t xml:space="preserve">Nature - </w:t>
            </w:r>
            <w:r w:rsidR="00BB5569">
              <w:t xml:space="preserve">$2billion spent on military equipment and advice to French.  </w:t>
            </w:r>
          </w:p>
          <w:p w:rsidR="006634ED" w:rsidRDefault="006634ED">
            <w:r>
              <w:t>Extent – some money and some US prestige and credibility</w:t>
            </w:r>
          </w:p>
        </w:tc>
      </w:tr>
      <w:tr w:rsidR="00BB5569" w:rsidTr="00BB5569">
        <w:tc>
          <w:tcPr>
            <w:tcW w:w="1555" w:type="dxa"/>
            <w:shd w:val="clear" w:color="auto" w:fill="FFE599" w:themeFill="accent4" w:themeFillTint="66"/>
          </w:tcPr>
          <w:p w:rsidR="00BB5569" w:rsidRPr="00BB5569" w:rsidRDefault="00BB5569">
            <w:pPr>
              <w:rPr>
                <w:b/>
              </w:rPr>
            </w:pPr>
            <w:r w:rsidRPr="00BB5569">
              <w:rPr>
                <w:b/>
              </w:rPr>
              <w:t>Eisenhower</w:t>
            </w:r>
          </w:p>
          <w:p w:rsidR="00BB5569" w:rsidRPr="00BB5569" w:rsidRDefault="00BB5569">
            <w:pPr>
              <w:rPr>
                <w:b/>
              </w:rPr>
            </w:pPr>
            <w:r w:rsidRPr="00BB5569">
              <w:rPr>
                <w:b/>
              </w:rPr>
              <w:t>1953-61</w:t>
            </w:r>
          </w:p>
        </w:tc>
        <w:tc>
          <w:tcPr>
            <w:tcW w:w="2976" w:type="dxa"/>
          </w:tcPr>
          <w:p w:rsidR="00BB5569" w:rsidRDefault="00BB5569"/>
          <w:p w:rsidR="00BB5569" w:rsidRDefault="00BB5569"/>
          <w:p w:rsidR="00BB5569" w:rsidRDefault="00BB5569"/>
          <w:p w:rsidR="00BB5569" w:rsidRDefault="00BB5569"/>
          <w:p w:rsidR="00BB5569" w:rsidRDefault="00BB5569"/>
        </w:tc>
        <w:tc>
          <w:tcPr>
            <w:tcW w:w="2835" w:type="dxa"/>
          </w:tcPr>
          <w:p w:rsidR="00BB5569" w:rsidRDefault="00BB5569"/>
        </w:tc>
        <w:tc>
          <w:tcPr>
            <w:tcW w:w="3424" w:type="dxa"/>
          </w:tcPr>
          <w:p w:rsidR="00BB5569" w:rsidRDefault="00BB5569"/>
        </w:tc>
      </w:tr>
      <w:tr w:rsidR="00BB5569" w:rsidTr="00BB5569">
        <w:tc>
          <w:tcPr>
            <w:tcW w:w="1555" w:type="dxa"/>
            <w:shd w:val="clear" w:color="auto" w:fill="DEEAF6" w:themeFill="accent1" w:themeFillTint="33"/>
          </w:tcPr>
          <w:p w:rsidR="00BB5569" w:rsidRPr="00BB5569" w:rsidRDefault="00BB5569">
            <w:pPr>
              <w:rPr>
                <w:b/>
              </w:rPr>
            </w:pPr>
            <w:r w:rsidRPr="00BB5569">
              <w:rPr>
                <w:b/>
              </w:rPr>
              <w:t>Kennedy</w:t>
            </w:r>
          </w:p>
          <w:p w:rsidR="00BB5569" w:rsidRPr="00BB5569" w:rsidRDefault="00BB5569">
            <w:pPr>
              <w:rPr>
                <w:b/>
              </w:rPr>
            </w:pPr>
            <w:r w:rsidRPr="00BB5569">
              <w:rPr>
                <w:b/>
              </w:rPr>
              <w:t>1961-63</w:t>
            </w:r>
          </w:p>
        </w:tc>
        <w:tc>
          <w:tcPr>
            <w:tcW w:w="2976" w:type="dxa"/>
          </w:tcPr>
          <w:p w:rsidR="00BB5569" w:rsidRDefault="00BB5569"/>
          <w:p w:rsidR="00BB5569" w:rsidRDefault="00BB5569"/>
          <w:p w:rsidR="00BB5569" w:rsidRDefault="00BB5569"/>
          <w:p w:rsidR="00BB5569" w:rsidRDefault="00BB5569"/>
          <w:p w:rsidR="00BB5569" w:rsidRDefault="00BB5569"/>
        </w:tc>
        <w:tc>
          <w:tcPr>
            <w:tcW w:w="2835" w:type="dxa"/>
          </w:tcPr>
          <w:p w:rsidR="00BB5569" w:rsidRDefault="00BB5569"/>
        </w:tc>
        <w:tc>
          <w:tcPr>
            <w:tcW w:w="3424" w:type="dxa"/>
          </w:tcPr>
          <w:p w:rsidR="00BB5569" w:rsidRDefault="00BB5569"/>
        </w:tc>
      </w:tr>
      <w:tr w:rsidR="00BB5569" w:rsidTr="00BB5569">
        <w:tc>
          <w:tcPr>
            <w:tcW w:w="1555" w:type="dxa"/>
            <w:shd w:val="clear" w:color="auto" w:fill="FFCCFF"/>
          </w:tcPr>
          <w:p w:rsidR="00BB5569" w:rsidRPr="00BB5569" w:rsidRDefault="00BB5569">
            <w:pPr>
              <w:rPr>
                <w:b/>
              </w:rPr>
            </w:pPr>
            <w:r w:rsidRPr="00BB5569">
              <w:rPr>
                <w:b/>
              </w:rPr>
              <w:t>Johnson</w:t>
            </w:r>
          </w:p>
          <w:p w:rsidR="00BB5569" w:rsidRPr="00BB5569" w:rsidRDefault="00BB5569">
            <w:pPr>
              <w:rPr>
                <w:b/>
              </w:rPr>
            </w:pPr>
            <w:r w:rsidRPr="00BB5569">
              <w:rPr>
                <w:b/>
              </w:rPr>
              <w:t>1963-69</w:t>
            </w:r>
          </w:p>
        </w:tc>
        <w:tc>
          <w:tcPr>
            <w:tcW w:w="2976" w:type="dxa"/>
          </w:tcPr>
          <w:p w:rsidR="00BB5569" w:rsidRDefault="00BB5569"/>
          <w:p w:rsidR="00BB5569" w:rsidRDefault="00BB5569"/>
          <w:p w:rsidR="00BB5569" w:rsidRDefault="00BB5569"/>
          <w:p w:rsidR="00BB5569" w:rsidRDefault="00BB5569"/>
          <w:p w:rsidR="00BB5569" w:rsidRDefault="00BB5569"/>
        </w:tc>
        <w:tc>
          <w:tcPr>
            <w:tcW w:w="2835" w:type="dxa"/>
          </w:tcPr>
          <w:p w:rsidR="00BB5569" w:rsidRDefault="00BB5569"/>
        </w:tc>
        <w:tc>
          <w:tcPr>
            <w:tcW w:w="3424" w:type="dxa"/>
          </w:tcPr>
          <w:p w:rsidR="00BB5569" w:rsidRDefault="00BB5569"/>
        </w:tc>
      </w:tr>
    </w:tbl>
    <w:p w:rsidR="004600D4" w:rsidRDefault="004600D4">
      <w:bookmarkStart w:id="0" w:name="_GoBack"/>
      <w:bookmarkEnd w:id="0"/>
    </w:p>
    <w:sectPr w:rsidR="004600D4" w:rsidSect="00BB55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6F1"/>
    <w:multiLevelType w:val="hybridMultilevel"/>
    <w:tmpl w:val="73A2B036"/>
    <w:lvl w:ilvl="0" w:tplc="A0D45A16">
      <w:start w:val="194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69"/>
    <w:rsid w:val="004600D4"/>
    <w:rsid w:val="006634ED"/>
    <w:rsid w:val="00BB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7AE7"/>
  <w15:chartTrackingRefBased/>
  <w15:docId w15:val="{70A4AE58-C951-41EE-9F2F-10B2B2E1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Loxston-Baker</dc:creator>
  <cp:keywords/>
  <dc:description/>
  <cp:lastModifiedBy>Helen Loxston-Baker</cp:lastModifiedBy>
  <cp:revision>1</cp:revision>
  <dcterms:created xsi:type="dcterms:W3CDTF">2017-03-09T08:03:00Z</dcterms:created>
  <dcterms:modified xsi:type="dcterms:W3CDTF">2017-03-09T08:15:00Z</dcterms:modified>
</cp:coreProperties>
</file>