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8" w:rsidRDefault="003A2FD8" w:rsidP="003A2FD8">
      <w:pPr>
        <w:pStyle w:val="NoSpacing"/>
        <w:jc w:val="center"/>
        <w:rPr>
          <w:b/>
          <w:sz w:val="28"/>
          <w:szCs w:val="28"/>
          <w:u w:val="single"/>
        </w:rPr>
      </w:pPr>
      <w:r w:rsidRPr="003A2FD8">
        <w:rPr>
          <w:b/>
          <w:sz w:val="28"/>
          <w:szCs w:val="28"/>
          <w:u w:val="single"/>
        </w:rPr>
        <w:t>The Truman Doctrine and Latin America</w:t>
      </w:r>
    </w:p>
    <w:p w:rsidR="003A2FD8" w:rsidRDefault="003A2FD8" w:rsidP="003A2FD8">
      <w:pPr>
        <w:pStyle w:val="NoSpacing"/>
        <w:rPr>
          <w:i/>
          <w:sz w:val="24"/>
          <w:szCs w:val="24"/>
        </w:rPr>
      </w:pPr>
      <w:r w:rsidRPr="003A2FD8">
        <w:rPr>
          <w:b/>
          <w:i/>
          <w:sz w:val="24"/>
          <w:szCs w:val="24"/>
        </w:rPr>
        <w:t>Key Question:</w:t>
      </w:r>
      <w:r w:rsidRPr="003A2FD8">
        <w:rPr>
          <w:i/>
          <w:sz w:val="24"/>
          <w:szCs w:val="24"/>
        </w:rPr>
        <w:t xml:space="preserve">  How did the Truman Doctrine impact on Latin America?</w:t>
      </w:r>
    </w:p>
    <w:p w:rsidR="003A2FD8" w:rsidRPr="003A2FD8" w:rsidRDefault="003A2FD8" w:rsidP="003A2FD8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3870"/>
        <w:gridCol w:w="3955"/>
      </w:tblGrid>
      <w:tr w:rsidR="003A2FD8" w:rsidRPr="003A2FD8" w:rsidTr="00E70EEC">
        <w:tc>
          <w:tcPr>
            <w:tcW w:w="2605" w:type="dxa"/>
          </w:tcPr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>Outline of event</w:t>
            </w:r>
          </w:p>
        </w:tc>
        <w:tc>
          <w:tcPr>
            <w:tcW w:w="3960" w:type="dxa"/>
          </w:tcPr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>US View</w:t>
            </w:r>
          </w:p>
        </w:tc>
        <w:tc>
          <w:tcPr>
            <w:tcW w:w="3870" w:type="dxa"/>
          </w:tcPr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>Latin American View</w:t>
            </w:r>
          </w:p>
        </w:tc>
        <w:tc>
          <w:tcPr>
            <w:tcW w:w="3955" w:type="dxa"/>
          </w:tcPr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>Source Analysis</w:t>
            </w:r>
          </w:p>
        </w:tc>
      </w:tr>
      <w:tr w:rsidR="003A2FD8" w:rsidTr="00E70EEC">
        <w:tc>
          <w:tcPr>
            <w:tcW w:w="2605" w:type="dxa"/>
          </w:tcPr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>The Rio Conference, 1947</w:t>
            </w:r>
          </w:p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3A2FD8" w:rsidRPr="003A2FD8" w:rsidRDefault="00E70EEC" w:rsidP="003A2FD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Study S</w:t>
            </w:r>
            <w:r w:rsidR="003A2FD8">
              <w:rPr>
                <w:i/>
                <w:sz w:val="20"/>
                <w:szCs w:val="20"/>
              </w:rPr>
              <w:t>ources F and G.  How and why do Truman and the State Department Policy Planning staff differ on the relationship between Latin America?</w:t>
            </w:r>
          </w:p>
        </w:tc>
      </w:tr>
      <w:tr w:rsidR="003A2FD8" w:rsidTr="00E70EEC">
        <w:tc>
          <w:tcPr>
            <w:tcW w:w="2605" w:type="dxa"/>
          </w:tcPr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 w:rsidRPr="003A2FD8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3A2FD8">
              <w:rPr>
                <w:b/>
                <w:sz w:val="24"/>
                <w:szCs w:val="24"/>
              </w:rPr>
              <w:t>Organisation</w:t>
            </w:r>
            <w:proofErr w:type="spellEnd"/>
            <w:r w:rsidRPr="003A2FD8">
              <w:rPr>
                <w:b/>
                <w:sz w:val="24"/>
                <w:szCs w:val="24"/>
              </w:rPr>
              <w:t xml:space="preserve"> of American States (OAS), 1948</w:t>
            </w:r>
          </w:p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3A2FD8" w:rsidRPr="003A2FD8" w:rsidRDefault="00E70EEC" w:rsidP="003A2FD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Study S</w:t>
            </w:r>
            <w:r w:rsidR="003A2FD8">
              <w:rPr>
                <w:i/>
                <w:sz w:val="20"/>
                <w:szCs w:val="20"/>
              </w:rPr>
              <w:t>ource H.  How and why would Latin American nations and the USA have a different attitude towards this part of the charter?</w:t>
            </w:r>
          </w:p>
        </w:tc>
      </w:tr>
      <w:tr w:rsidR="003A2FD8" w:rsidTr="00E70EEC">
        <w:tc>
          <w:tcPr>
            <w:tcW w:w="2605" w:type="dxa"/>
          </w:tcPr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 to Latin America &amp; the ECLA</w:t>
            </w:r>
          </w:p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E70EEC" w:rsidRDefault="00E70EEC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  <w:p w:rsidR="003A2FD8" w:rsidRPr="003A2FD8" w:rsidRDefault="003A2FD8" w:rsidP="003A2FD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3A2FD8" w:rsidRDefault="003A2FD8" w:rsidP="003A2F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3A2FD8" w:rsidRDefault="00E70EEC" w:rsidP="00E70EE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Study Source I.  What reason does </w:t>
            </w:r>
            <w:proofErr w:type="spellStart"/>
            <w:r>
              <w:rPr>
                <w:i/>
                <w:sz w:val="20"/>
                <w:szCs w:val="20"/>
              </w:rPr>
              <w:t>Ra</w:t>
            </w:r>
            <w:r>
              <w:rPr>
                <w:rFonts w:cstheme="minorHAnsi"/>
                <w:i/>
                <w:sz w:val="20"/>
                <w:szCs w:val="20"/>
              </w:rPr>
              <w:t>ú</w:t>
            </w:r>
            <w:r>
              <w:rPr>
                <w:i/>
                <w:sz w:val="20"/>
                <w:szCs w:val="20"/>
              </w:rPr>
              <w:t>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Prebisch</w:t>
            </w:r>
            <w:proofErr w:type="spellEnd"/>
            <w:r>
              <w:rPr>
                <w:i/>
                <w:sz w:val="20"/>
                <w:szCs w:val="20"/>
              </w:rPr>
              <w:t xml:space="preserve"> give for Latin America’s poverty relative to countries such as the USA?</w:t>
            </w:r>
          </w:p>
        </w:tc>
      </w:tr>
    </w:tbl>
    <w:p w:rsidR="003A2FD8" w:rsidRPr="003A2FD8" w:rsidRDefault="003A2FD8" w:rsidP="003A2FD8">
      <w:pPr>
        <w:pStyle w:val="NoSpacing"/>
        <w:rPr>
          <w:sz w:val="24"/>
          <w:szCs w:val="24"/>
        </w:rPr>
      </w:pPr>
    </w:p>
    <w:sectPr w:rsidR="003A2FD8" w:rsidRPr="003A2FD8" w:rsidSect="003A2F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8"/>
    <w:rsid w:val="003A2FD8"/>
    <w:rsid w:val="00E70EE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36AB"/>
  <w15:chartTrackingRefBased/>
  <w15:docId w15:val="{652C37A9-1F66-4C18-9C95-51F3D45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FD8"/>
    <w:pPr>
      <w:spacing w:after="0" w:line="240" w:lineRule="auto"/>
    </w:pPr>
  </w:style>
  <w:style w:type="table" w:styleId="TableGrid">
    <w:name w:val="Table Grid"/>
    <w:basedOn w:val="TableNormal"/>
    <w:uiPriority w:val="39"/>
    <w:rsid w:val="003A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2017-02-18T03:34:00Z</dcterms:created>
  <dcterms:modified xsi:type="dcterms:W3CDTF">2017-02-18T03:46:00Z</dcterms:modified>
</cp:coreProperties>
</file>