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1BF" w:rsidRPr="00F8633A" w:rsidRDefault="004101BF" w:rsidP="00F8633A">
      <w:pPr>
        <w:jc w:val="center"/>
        <w:rPr>
          <w:b/>
          <w:sz w:val="28"/>
          <w:szCs w:val="28"/>
          <w:u w:val="single"/>
        </w:rPr>
      </w:pPr>
      <w:r w:rsidRPr="00F8633A">
        <w:rPr>
          <w:b/>
          <w:sz w:val="28"/>
          <w:szCs w:val="28"/>
          <w:u w:val="single"/>
        </w:rPr>
        <w:t>Montgomery Bus Boycott</w:t>
      </w:r>
    </w:p>
    <w:p w:rsidR="004101BF" w:rsidRPr="00F8633A" w:rsidRDefault="004101BF" w:rsidP="004101BF">
      <w:pPr>
        <w:rPr>
          <w:b/>
          <w:sz w:val="28"/>
          <w:szCs w:val="28"/>
        </w:rPr>
      </w:pPr>
      <w:r w:rsidRPr="00F8633A">
        <w:rPr>
          <w:b/>
          <w:sz w:val="28"/>
          <w:szCs w:val="28"/>
        </w:rPr>
        <w:t>Source B</w:t>
      </w:r>
    </w:p>
    <w:p w:rsidR="004101BF" w:rsidRPr="00F8633A" w:rsidRDefault="004676E4" w:rsidP="00F8633A">
      <w:pPr>
        <w:jc w:val="both"/>
        <w:rPr>
          <w:b/>
          <w:i/>
          <w:color w:val="000000" w:themeColor="text1"/>
          <w:sz w:val="28"/>
          <w:szCs w:val="28"/>
        </w:rPr>
      </w:pPr>
      <w:r w:rsidRPr="00F8633A">
        <w:rPr>
          <w:b/>
          <w:i/>
          <w:color w:val="000000" w:themeColor="text1"/>
          <w:sz w:val="28"/>
          <w:szCs w:val="28"/>
        </w:rPr>
        <w:t xml:space="preserve">Extracts from </w:t>
      </w:r>
      <w:r w:rsidR="004101BF" w:rsidRPr="00F8633A">
        <w:rPr>
          <w:b/>
          <w:i/>
          <w:color w:val="000000" w:themeColor="text1"/>
          <w:sz w:val="28"/>
          <w:szCs w:val="28"/>
        </w:rPr>
        <w:t>Martin Luther King Jr’s address at Holt Street Baptist Church on the evening of Monday 5</w:t>
      </w:r>
      <w:r w:rsidR="004101BF" w:rsidRPr="00F8633A">
        <w:rPr>
          <w:b/>
          <w:i/>
          <w:color w:val="000000" w:themeColor="text1"/>
          <w:sz w:val="28"/>
          <w:szCs w:val="28"/>
          <w:vertAlign w:val="superscript"/>
        </w:rPr>
        <w:t>th</w:t>
      </w:r>
      <w:r w:rsidR="004101BF" w:rsidRPr="00F8633A">
        <w:rPr>
          <w:b/>
          <w:i/>
          <w:color w:val="000000" w:themeColor="text1"/>
          <w:sz w:val="28"/>
          <w:szCs w:val="28"/>
        </w:rPr>
        <w:t xml:space="preserve"> December 1955.  Nearly 5000 people turned up.  </w:t>
      </w:r>
      <w:r w:rsidR="004101BF" w:rsidRPr="00F8633A">
        <w:rPr>
          <w:b/>
          <w:i/>
          <w:iCs/>
          <w:color w:val="000000" w:themeColor="text1"/>
          <w:sz w:val="28"/>
          <w:szCs w:val="28"/>
          <w:shd w:val="clear" w:color="auto" w:fill="FFFFFF"/>
        </w:rPr>
        <w:t>In this speech King urges the audience which has just voted to boycott the buses to continue that campaign until they achieve their goal of ending the humiliation and intimation of black citizens there and elsewhere in Montgomery</w:t>
      </w:r>
    </w:p>
    <w:p w:rsidR="00E079B8" w:rsidRPr="00F8633A" w:rsidRDefault="004101BF" w:rsidP="00F8633A">
      <w:pPr>
        <w:spacing w:line="480" w:lineRule="auto"/>
        <w:jc w:val="both"/>
        <w:rPr>
          <w:sz w:val="28"/>
          <w:szCs w:val="28"/>
        </w:rPr>
      </w:pPr>
      <w:r w:rsidRPr="00F8633A">
        <w:rPr>
          <w:sz w:val="28"/>
          <w:szCs w:val="28"/>
        </w:rPr>
        <w:t>We are here this evening for serious busines</w:t>
      </w:r>
      <w:bookmarkStart w:id="0" w:name="_GoBack"/>
      <w:bookmarkEnd w:id="0"/>
      <w:r w:rsidRPr="00F8633A">
        <w:rPr>
          <w:sz w:val="28"/>
          <w:szCs w:val="28"/>
        </w:rPr>
        <w:t>s.  We are here in a general sense because first and foremost we are American citizens, and we are determined to apply our citizens</w:t>
      </w:r>
      <w:r w:rsidR="004676E4" w:rsidRPr="00F8633A">
        <w:rPr>
          <w:sz w:val="28"/>
          <w:szCs w:val="28"/>
        </w:rPr>
        <w:t>hip to the fullness of its meaning</w:t>
      </w:r>
      <w:r w:rsidRPr="00F8633A">
        <w:rPr>
          <w:sz w:val="28"/>
          <w:szCs w:val="28"/>
        </w:rPr>
        <w:t>.  We are here</w:t>
      </w:r>
      <w:r w:rsidR="004676E4" w:rsidRPr="00F8633A">
        <w:rPr>
          <w:sz w:val="28"/>
          <w:szCs w:val="28"/>
        </w:rPr>
        <w:t xml:space="preserve"> also</w:t>
      </w:r>
      <w:r w:rsidRPr="00F8633A">
        <w:rPr>
          <w:sz w:val="28"/>
          <w:szCs w:val="28"/>
        </w:rPr>
        <w:t xml:space="preserve"> because of our love for democracy, because of our deep-seated belief that democracy transformed from thin paper to think action is the greatest form of government on earth.  But we are here in a specific sense, because of the bus situation in Montgomery.  We are here because we are determined to get the situation corrected…Just the other day, one of the finest</w:t>
      </w:r>
      <w:r w:rsidR="004676E4" w:rsidRPr="00F8633A">
        <w:rPr>
          <w:sz w:val="28"/>
          <w:szCs w:val="28"/>
        </w:rPr>
        <w:t xml:space="preserve"> </w:t>
      </w:r>
      <w:r w:rsidRPr="00F8633A">
        <w:rPr>
          <w:sz w:val="28"/>
          <w:szCs w:val="28"/>
        </w:rPr>
        <w:t>citizens in Montgomery was taken from a bus and carried to jail and arrested because she refused to get up to give her seat to a white person…</w:t>
      </w:r>
      <w:r w:rsidR="004676E4" w:rsidRPr="00F8633A">
        <w:rPr>
          <w:sz w:val="28"/>
          <w:szCs w:val="28"/>
        </w:rPr>
        <w:t>And you know, my friends, there comes a time when people get tired of being trampled over by the iron feet of oppression.  There comes a time, my friends, when people get tired of being plunged across the abyss of humiliation…</w:t>
      </w:r>
      <w:r w:rsidRPr="00F8633A">
        <w:rPr>
          <w:sz w:val="28"/>
          <w:szCs w:val="28"/>
        </w:rPr>
        <w:t xml:space="preserve">We are here, we are here this evening because we’re tired now.  </w:t>
      </w:r>
      <w:r w:rsidR="004676E4" w:rsidRPr="00F8633A">
        <w:rPr>
          <w:sz w:val="28"/>
          <w:szCs w:val="28"/>
        </w:rPr>
        <w:t xml:space="preserve">And I want to say that we </w:t>
      </w:r>
      <w:r w:rsidRPr="00F8633A">
        <w:rPr>
          <w:sz w:val="28"/>
          <w:szCs w:val="28"/>
        </w:rPr>
        <w:t>are not here advoca</w:t>
      </w:r>
      <w:r w:rsidR="004676E4" w:rsidRPr="00F8633A">
        <w:rPr>
          <w:sz w:val="28"/>
          <w:szCs w:val="28"/>
        </w:rPr>
        <w:t>ting violence.  We have never done that</w:t>
      </w:r>
      <w:r w:rsidRPr="00F8633A">
        <w:rPr>
          <w:sz w:val="28"/>
          <w:szCs w:val="28"/>
        </w:rPr>
        <w:t>…My friends, don’t let anybody make us feel that we ought to be compared in our actions with the Ku Klux Klan or with the White Citizens’ Councils.  There will be no crosses burned at any bus stops in Montgomery.  There will be no white persons pulled out of their homes and taken out to some distant road and murdered.  There will be nobody among us who will stand up and defy the Constitution of this nation.  We only assemble here because of our desire to see right exist.</w:t>
      </w:r>
    </w:p>
    <w:sectPr w:rsidR="00E079B8" w:rsidRPr="00F8633A" w:rsidSect="004101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BF"/>
    <w:rsid w:val="004101BF"/>
    <w:rsid w:val="004676E4"/>
    <w:rsid w:val="00E079B8"/>
    <w:rsid w:val="00F8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E3C2"/>
  <w15:chartTrackingRefBased/>
  <w15:docId w15:val="{B33D7BC8-26D3-4825-B842-782CC00F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Loxston-Baker</dc:creator>
  <cp:keywords/>
  <dc:description/>
  <cp:lastModifiedBy>Helen Loxston-Baker</cp:lastModifiedBy>
  <cp:revision>2</cp:revision>
  <dcterms:created xsi:type="dcterms:W3CDTF">2017-11-04T09:35:00Z</dcterms:created>
  <dcterms:modified xsi:type="dcterms:W3CDTF">2017-11-04T09:55:00Z</dcterms:modified>
</cp:coreProperties>
</file>