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03" w:rsidRPr="003C55CF" w:rsidRDefault="003C55CF" w:rsidP="003C55CF">
      <w:pPr>
        <w:pStyle w:val="NoSpacing"/>
        <w:jc w:val="center"/>
        <w:rPr>
          <w:b/>
          <w:sz w:val="28"/>
          <w:szCs w:val="28"/>
        </w:rPr>
      </w:pPr>
      <w:r w:rsidRPr="003C55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-66675</wp:posOffset>
                </wp:positionV>
                <wp:extent cx="92202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C408" id="Rectangle 1" o:spid="_x0000_s1026" style="position:absolute;margin-left:0;margin-top:-5.25pt;width:726pt;height:2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7jkQIAAIQFAAAOAAAAZHJzL2Uyb0RvYy54bWysVM1u2zAMvg/YOwi6r3a8dFuNOkXQosOA&#10;oi3aDj2rshQbkERNUuJkTz9KcpysK3YY5oNMiuTHH5E8v9hqRTbC+R5MQ2cnJSXCcGh7s2ro96fr&#10;D18o8YGZlikwoqE74enF4v2788HWooIOVCscQRDj68E2tAvB1kXheSc08ydghUGhBKdZQNatitax&#10;AdG1Kqqy/FQM4FrrgAvv8fYqC+ki4UspeLiT0otAVEMxtpBOl86XeBaLc1avHLNdz8cw2D9EoVlv&#10;0OkEdcUCI2vX/wGle+7AgwwnHHQBUvZcpBwwm1n5KpvHjlmRcsHieDuVyf8/WH67uXekb/HtKDFM&#10;4xM9YNGYWSlBZrE8g/U1aj3aezdyHsmY61Y6Hf+YBdmmku6mkoptIBwvz6qqxHeihKPs47w6Qxph&#10;ioO1dT58FaBJJBrq0HuqJNvc+JBV9yrRmYHrXim8Z7Uy8fSg+jbeJSb2jbhUjmwYvnjYphTQ25EW&#10;ctGyiInlVBIVdkpk1AchsSIYfJUCSb14wGScCxNmWdSxVmRXpyV+Y2qTRUpUGQSMyBKDnLBHgN/j&#10;3WPntEf9aCpSK0/G5d8Cy8aTRfIMJkzGujfg3gJQmNXoOevvi5RLE6v0Au0O+8VBHiRv+XWPz3bD&#10;fLhnDicHXxq3QbjDQyoYGgojRUkH7udb91EfGxqllAw4iQ31P9bMCUrUN4Otfjabz+PoJmZ++rlC&#10;xh1LXo4lZq0vAZ8e2xmjS2TUD2pPSgf6GZfGMnpFETMcfTeUB7dnLkPeELh2uFgukxqOq2Xhxjxa&#10;HsFjVWNbPm2fmbNj7wbs+lvYTy2rX7Vw1o2WBpbrALJP/X2o61hvHPXUOONairvkmE9ah+W5+AUA&#10;AP//AwBQSwMEFAAGAAgAAAAhAM7p1r3gAAAACAEAAA8AAABkcnMvZG93bnJldi54bWxMj0FLw0AQ&#10;he+C/2EZwUtpN6mNSMykiKL0IIJVD9422TGJzc6G7LSN/97tSY9v3vDe94r15Hp1oDF0nhHSRQKK&#10;uPa24wbh/e1xfgMqiGFres+E8EMB1uX5WWFy64/8SoetNCqGcMgNQisy5FqHuiVnwsIPxNH78qMz&#10;EuXYaDuaYwx3vV4mybV2puPY0JqB7luqd9u9Q/jcTNJ8p0/yvDOzj9mmreqXhwrx8mK6uwUlNMnf&#10;M5zwIzqUkanye7ZB9QhxiCDM0yQDdbJX2TKeKoTVVQa6LPT/AeUvAAAA//8DAFBLAQItABQABgAI&#10;AAAAIQC2gziS/gAAAOEBAAATAAAAAAAAAAAAAAAAAAAAAABbQ29udGVudF9UeXBlc10ueG1sUEsB&#10;Ai0AFAAGAAgAAAAhADj9If/WAAAAlAEAAAsAAAAAAAAAAAAAAAAALwEAAF9yZWxzLy5yZWxzUEsB&#10;Ai0AFAAGAAgAAAAhAL7ELuORAgAAhAUAAA4AAAAAAAAAAAAAAAAALgIAAGRycy9lMm9Eb2MueG1s&#10;UEsBAi0AFAAGAAgAAAAhAM7p1r3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Pr="003C55CF">
        <w:rPr>
          <w:b/>
          <w:sz w:val="28"/>
          <w:szCs w:val="28"/>
        </w:rPr>
        <w:t>Key Question:  How did Canada and Latin America react to the Vietnam War?</w:t>
      </w:r>
    </w:p>
    <w:p w:rsidR="003C55CF" w:rsidRDefault="003C55CF" w:rsidP="003C55C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095"/>
        <w:gridCol w:w="6740"/>
      </w:tblGrid>
      <w:tr w:rsidR="003C55CF" w:rsidTr="003C55CF">
        <w:tc>
          <w:tcPr>
            <w:tcW w:w="1555" w:type="dxa"/>
            <w:shd w:val="clear" w:color="auto" w:fill="F2F2F2" w:themeFill="background1" w:themeFillShade="F2"/>
          </w:tcPr>
          <w:p w:rsidR="003C55CF" w:rsidRDefault="003C55CF" w:rsidP="003C55CF">
            <w:pPr>
              <w:pStyle w:val="NoSpacing"/>
            </w:pPr>
          </w:p>
        </w:tc>
        <w:tc>
          <w:tcPr>
            <w:tcW w:w="6095" w:type="dxa"/>
            <w:shd w:val="clear" w:color="auto" w:fill="C5E0B3" w:themeFill="accent6" w:themeFillTint="66"/>
          </w:tcPr>
          <w:p w:rsidR="003C55CF" w:rsidRPr="003C55CF" w:rsidRDefault="003C55CF" w:rsidP="003C55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55CF">
              <w:rPr>
                <w:b/>
                <w:sz w:val="24"/>
                <w:szCs w:val="24"/>
              </w:rPr>
              <w:t>Positive</w:t>
            </w:r>
          </w:p>
        </w:tc>
        <w:tc>
          <w:tcPr>
            <w:tcW w:w="6740" w:type="dxa"/>
            <w:shd w:val="clear" w:color="auto" w:fill="F7CAAC" w:themeFill="accent2" w:themeFillTint="66"/>
          </w:tcPr>
          <w:p w:rsidR="003C55CF" w:rsidRPr="003C55CF" w:rsidRDefault="003C55CF" w:rsidP="003C55C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55CF">
              <w:rPr>
                <w:b/>
                <w:sz w:val="24"/>
                <w:szCs w:val="24"/>
              </w:rPr>
              <w:t>Negative</w:t>
            </w:r>
          </w:p>
        </w:tc>
      </w:tr>
      <w:tr w:rsidR="003C55CF" w:rsidTr="003C55CF">
        <w:tc>
          <w:tcPr>
            <w:tcW w:w="1555" w:type="dxa"/>
            <w:shd w:val="clear" w:color="auto" w:fill="F2F2F2" w:themeFill="background1" w:themeFillShade="F2"/>
          </w:tcPr>
          <w:p w:rsidR="003C55CF" w:rsidRPr="003C55CF" w:rsidRDefault="003C55CF" w:rsidP="003C55CF">
            <w:pPr>
              <w:pStyle w:val="NoSpacing"/>
              <w:rPr>
                <w:b/>
              </w:rPr>
            </w:pPr>
            <w:r w:rsidRPr="003C55CF">
              <w:rPr>
                <w:b/>
              </w:rPr>
              <w:t>Canada</w:t>
            </w:r>
          </w:p>
        </w:tc>
        <w:tc>
          <w:tcPr>
            <w:tcW w:w="6095" w:type="dxa"/>
          </w:tcPr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  <w:bookmarkStart w:id="0" w:name="_GoBack"/>
            <w:bookmarkEnd w:id="0"/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</w:tc>
        <w:tc>
          <w:tcPr>
            <w:tcW w:w="6740" w:type="dxa"/>
          </w:tcPr>
          <w:p w:rsidR="003C55CF" w:rsidRDefault="003C55CF" w:rsidP="003C55CF">
            <w:pPr>
              <w:pStyle w:val="NoSpacing"/>
            </w:pPr>
          </w:p>
        </w:tc>
      </w:tr>
      <w:tr w:rsidR="003C55CF" w:rsidTr="003C55CF">
        <w:tc>
          <w:tcPr>
            <w:tcW w:w="1555" w:type="dxa"/>
            <w:shd w:val="clear" w:color="auto" w:fill="F2F2F2" w:themeFill="background1" w:themeFillShade="F2"/>
          </w:tcPr>
          <w:p w:rsidR="003C55CF" w:rsidRPr="003C55CF" w:rsidRDefault="003C55CF" w:rsidP="003C55CF">
            <w:pPr>
              <w:pStyle w:val="NoSpacing"/>
              <w:rPr>
                <w:b/>
              </w:rPr>
            </w:pPr>
            <w:r w:rsidRPr="003C55CF">
              <w:rPr>
                <w:b/>
              </w:rPr>
              <w:t>Latin America</w:t>
            </w:r>
          </w:p>
        </w:tc>
        <w:tc>
          <w:tcPr>
            <w:tcW w:w="6095" w:type="dxa"/>
          </w:tcPr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</w:tc>
        <w:tc>
          <w:tcPr>
            <w:tcW w:w="6740" w:type="dxa"/>
          </w:tcPr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  <w:p w:rsidR="003C55CF" w:rsidRDefault="003C55CF" w:rsidP="003C55CF">
            <w:pPr>
              <w:pStyle w:val="NoSpacing"/>
            </w:pPr>
          </w:p>
        </w:tc>
      </w:tr>
    </w:tbl>
    <w:p w:rsidR="003C55CF" w:rsidRDefault="003C55CF" w:rsidP="003C55CF">
      <w:pPr>
        <w:pStyle w:val="NoSpacing"/>
      </w:pPr>
    </w:p>
    <w:sectPr w:rsidR="003C55CF" w:rsidSect="003C55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F"/>
    <w:rsid w:val="003C55C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06F0"/>
  <w15:chartTrackingRefBased/>
  <w15:docId w15:val="{C2521E8C-1DD9-4E84-BD25-DBA441DC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5CF"/>
    <w:pPr>
      <w:spacing w:after="0" w:line="240" w:lineRule="auto"/>
    </w:pPr>
  </w:style>
  <w:style w:type="table" w:styleId="TableGrid">
    <w:name w:val="Table Grid"/>
    <w:basedOn w:val="TableNormal"/>
    <w:uiPriority w:val="39"/>
    <w:rsid w:val="003C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2017-03-18T17:10:00Z</dcterms:created>
  <dcterms:modified xsi:type="dcterms:W3CDTF">2017-03-18T17:15:00Z</dcterms:modified>
</cp:coreProperties>
</file>